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516F9" w:rsidRDefault="007516F9" w:rsidP="0068190A">
      <w:pPr>
        <w:textAlignment w:val="baseline"/>
        <w:outlineLvl w:val="1"/>
        <w:rPr>
          <w:rFonts w:ascii="Arial" w:eastAsia="Times New Roman" w:hAnsi="Arial" w:cs="Arial"/>
          <w:b/>
          <w:bCs/>
          <w:sz w:val="34"/>
          <w:szCs w:val="34"/>
          <w:lang w:eastAsia="nl-NL"/>
        </w:rPr>
      </w:pPr>
    </w:p>
    <w:p w:rsidR="007516F9" w:rsidRDefault="007516F9" w:rsidP="0068190A">
      <w:pPr>
        <w:textAlignment w:val="baseline"/>
        <w:outlineLvl w:val="1"/>
        <w:rPr>
          <w:rFonts w:ascii="Arial" w:eastAsia="Times New Roman" w:hAnsi="Arial" w:cs="Arial"/>
          <w:b/>
          <w:bCs/>
          <w:sz w:val="34"/>
          <w:szCs w:val="34"/>
          <w:lang w:eastAsia="nl-NL"/>
        </w:rPr>
      </w:pPr>
    </w:p>
    <w:p w:rsidR="0068190A" w:rsidRPr="007516F9" w:rsidRDefault="0068190A" w:rsidP="0068190A">
      <w:pPr>
        <w:textAlignment w:val="baseline"/>
        <w:outlineLvl w:val="1"/>
        <w:rPr>
          <w:rFonts w:ascii="Arial" w:eastAsia="Times New Roman" w:hAnsi="Arial" w:cs="Arial"/>
          <w:b/>
          <w:bCs/>
          <w:sz w:val="34"/>
          <w:szCs w:val="34"/>
          <w:lang w:eastAsia="nl-NL"/>
        </w:rPr>
      </w:pPr>
      <w:r w:rsidRPr="007516F9">
        <w:rPr>
          <w:rFonts w:ascii="Arial" w:eastAsia="Times New Roman" w:hAnsi="Arial" w:cs="Arial"/>
          <w:b/>
          <w:bCs/>
          <w:noProof/>
          <w:sz w:val="34"/>
          <w:szCs w:val="34"/>
          <w:lang w:eastAsia="nl-NL"/>
        </w:rPr>
        <w:drawing>
          <wp:anchor distT="0" distB="0" distL="114300" distR="114300" simplePos="0" relativeHeight="251658240" behindDoc="0" locked="0" layoutInCell="1" allowOverlap="1">
            <wp:simplePos x="0" y="0"/>
            <wp:positionH relativeFrom="margin">
              <wp:posOffset>3975100</wp:posOffset>
            </wp:positionH>
            <wp:positionV relativeFrom="margin">
              <wp:posOffset>-752475</wp:posOffset>
            </wp:positionV>
            <wp:extent cx="2328545" cy="1403350"/>
            <wp:effectExtent l="0" t="0" r="0" b="635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5">
                      <a:extLst>
                        <a:ext uri="{28A0092B-C50C-407E-A947-70E740481C1C}">
                          <a14:useLocalDpi xmlns:a14="http://schemas.microsoft.com/office/drawing/2010/main" val="0"/>
                        </a:ext>
                      </a:extLst>
                    </a:blip>
                    <a:stretch>
                      <a:fillRect/>
                    </a:stretch>
                  </pic:blipFill>
                  <pic:spPr>
                    <a:xfrm>
                      <a:off x="0" y="0"/>
                      <a:ext cx="2328545" cy="140335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7516F9">
        <w:rPr>
          <w:rFonts w:ascii="Arial" w:eastAsia="Times New Roman" w:hAnsi="Arial" w:cs="Arial"/>
          <w:b/>
          <w:bCs/>
          <w:sz w:val="34"/>
          <w:szCs w:val="34"/>
          <w:lang w:eastAsia="nl-NL"/>
        </w:rPr>
        <w:t>Mentimeter</w:t>
      </w:r>
      <w:proofErr w:type="spellEnd"/>
    </w:p>
    <w:p w:rsidR="007516F9" w:rsidRPr="007516F9" w:rsidRDefault="007516F9" w:rsidP="0068190A">
      <w:pPr>
        <w:textAlignment w:val="baseline"/>
        <w:outlineLvl w:val="1"/>
        <w:rPr>
          <w:rFonts w:ascii="Arial" w:eastAsia="Times New Roman" w:hAnsi="Arial" w:cs="Arial"/>
          <w:b/>
          <w:bCs/>
          <w:color w:val="4472C4" w:themeColor="accent1"/>
          <w:sz w:val="34"/>
          <w:szCs w:val="34"/>
          <w:lang w:eastAsia="nl-NL"/>
        </w:rPr>
      </w:pPr>
    </w:p>
    <w:p w:rsidR="007516F9" w:rsidRPr="007516F9" w:rsidRDefault="007516F9" w:rsidP="0068190A">
      <w:pPr>
        <w:textAlignment w:val="baseline"/>
        <w:outlineLvl w:val="1"/>
        <w:rPr>
          <w:rFonts w:ascii="Arial" w:eastAsia="Times New Roman" w:hAnsi="Arial" w:cs="Arial"/>
          <w:b/>
          <w:bCs/>
          <w:color w:val="4472C4" w:themeColor="accent1"/>
          <w:sz w:val="34"/>
          <w:szCs w:val="34"/>
          <w:lang w:eastAsia="nl-NL"/>
        </w:rPr>
      </w:pPr>
    </w:p>
    <w:p w:rsidR="0068190A" w:rsidRPr="007516F9" w:rsidRDefault="0068190A" w:rsidP="0068190A">
      <w:pPr>
        <w:textAlignment w:val="baseline"/>
        <w:outlineLvl w:val="1"/>
        <w:rPr>
          <w:rFonts w:ascii="Arial" w:eastAsia="Times New Roman" w:hAnsi="Arial" w:cs="Arial"/>
          <w:b/>
          <w:bCs/>
          <w:color w:val="EC6707"/>
          <w:sz w:val="34"/>
          <w:szCs w:val="34"/>
          <w:lang w:eastAsia="nl-NL"/>
        </w:rPr>
      </w:pPr>
    </w:p>
    <w:p w:rsidR="0068190A" w:rsidRPr="007516F9" w:rsidRDefault="007516F9" w:rsidP="0068190A">
      <w:pPr>
        <w:textAlignment w:val="baseline"/>
        <w:rPr>
          <w:rFonts w:ascii="Arial" w:eastAsia="Times New Roman" w:hAnsi="Arial" w:cs="Arial"/>
          <w:color w:val="333333"/>
          <w:sz w:val="21"/>
          <w:szCs w:val="21"/>
          <w:lang w:eastAsia="nl-NL"/>
        </w:rPr>
      </w:pPr>
      <w:hyperlink r:id="rId6" w:tgtFrame="_blank" w:history="1">
        <w:proofErr w:type="spellStart"/>
        <w:r w:rsidR="0068190A" w:rsidRPr="007516F9">
          <w:rPr>
            <w:rFonts w:ascii="Arial" w:eastAsia="Times New Roman" w:hAnsi="Arial" w:cs="Arial"/>
            <w:b/>
            <w:bCs/>
            <w:color w:val="EC6707"/>
            <w:sz w:val="21"/>
            <w:szCs w:val="21"/>
            <w:u w:val="single"/>
            <w:bdr w:val="none" w:sz="0" w:space="0" w:color="auto" w:frame="1"/>
            <w:lang w:eastAsia="nl-NL"/>
          </w:rPr>
          <w:t>M</w:t>
        </w:r>
        <w:r w:rsidR="0068190A" w:rsidRPr="007516F9">
          <w:rPr>
            <w:rFonts w:ascii="Arial" w:eastAsia="Times New Roman" w:hAnsi="Arial" w:cs="Arial"/>
            <w:b/>
            <w:bCs/>
            <w:color w:val="EC6707"/>
            <w:sz w:val="21"/>
            <w:szCs w:val="21"/>
            <w:u w:val="single"/>
            <w:bdr w:val="none" w:sz="0" w:space="0" w:color="auto" w:frame="1"/>
            <w:lang w:eastAsia="nl-NL"/>
          </w:rPr>
          <w:t>e</w:t>
        </w:r>
        <w:r w:rsidR="0068190A" w:rsidRPr="007516F9">
          <w:rPr>
            <w:rFonts w:ascii="Arial" w:eastAsia="Times New Roman" w:hAnsi="Arial" w:cs="Arial"/>
            <w:b/>
            <w:bCs/>
            <w:color w:val="EC6707"/>
            <w:sz w:val="21"/>
            <w:szCs w:val="21"/>
            <w:u w:val="single"/>
            <w:bdr w:val="none" w:sz="0" w:space="0" w:color="auto" w:frame="1"/>
            <w:lang w:eastAsia="nl-NL"/>
          </w:rPr>
          <w:t>ntimeter</w:t>
        </w:r>
        <w:proofErr w:type="spellEnd"/>
      </w:hyperlink>
      <w:r w:rsidR="0068190A" w:rsidRPr="007516F9">
        <w:rPr>
          <w:rFonts w:ascii="Arial" w:eastAsia="Times New Roman" w:hAnsi="Arial" w:cs="Arial"/>
          <w:color w:val="333333"/>
          <w:sz w:val="21"/>
          <w:szCs w:val="21"/>
          <w:lang w:eastAsia="nl-NL"/>
        </w:rPr>
        <w:t> is een tool die je kunt inzetten om interactieve sessies met je publiek (</w:t>
      </w:r>
      <w:proofErr w:type="spellStart"/>
      <w:r w:rsidR="0068190A" w:rsidRPr="007516F9">
        <w:rPr>
          <w:rFonts w:ascii="Arial" w:eastAsia="Times New Roman" w:hAnsi="Arial" w:cs="Arial"/>
          <w:color w:val="333333"/>
          <w:sz w:val="21"/>
          <w:szCs w:val="21"/>
          <w:lang w:eastAsia="nl-NL"/>
        </w:rPr>
        <w:t>deelnemeren</w:t>
      </w:r>
      <w:proofErr w:type="spellEnd"/>
      <w:r w:rsidR="0068190A" w:rsidRPr="007516F9">
        <w:rPr>
          <w:rFonts w:ascii="Arial" w:eastAsia="Times New Roman" w:hAnsi="Arial" w:cs="Arial"/>
          <w:color w:val="333333"/>
          <w:sz w:val="21"/>
          <w:szCs w:val="21"/>
          <w:lang w:eastAsia="nl-NL"/>
        </w:rPr>
        <w:t>) te organiseren. Je kunt een poll maken, een woordwolk (</w:t>
      </w:r>
      <w:proofErr w:type="spellStart"/>
      <w:r w:rsidR="0068190A" w:rsidRPr="007516F9">
        <w:rPr>
          <w:rFonts w:ascii="Arial" w:eastAsia="Times New Roman" w:hAnsi="Arial" w:cs="Arial"/>
          <w:i/>
          <w:iCs/>
          <w:color w:val="444444"/>
          <w:sz w:val="21"/>
          <w:szCs w:val="21"/>
          <w:bdr w:val="none" w:sz="0" w:space="0" w:color="auto" w:frame="1"/>
          <w:lang w:eastAsia="nl-NL"/>
        </w:rPr>
        <w:t>wordcloud</w:t>
      </w:r>
      <w:proofErr w:type="spellEnd"/>
      <w:r w:rsidR="0068190A" w:rsidRPr="007516F9">
        <w:rPr>
          <w:rFonts w:ascii="Arial" w:eastAsia="Times New Roman" w:hAnsi="Arial" w:cs="Arial"/>
          <w:color w:val="333333"/>
          <w:sz w:val="21"/>
          <w:szCs w:val="21"/>
          <w:lang w:eastAsia="nl-NL"/>
        </w:rPr>
        <w:t>) maar ook vragen formuleren. Een account aanmaken is gratis. Er zijn verschillende premium-versies beschikbaar waarmee je eigen thema/logo kunt gebruiken, meerdere vragen kunt stellen en rapportages kunt maken. Met het gratis account is het maar mogelijk maximaal twee vragen in een vragenlijst te formuleren. Het aantal polls, woordwolken en dergelijke is onbeperkt en worden ook onbeperkt bewaard. Na het aanmaken verschijnt er een venster waarop de inlog en een code (die 45 dagen bewaard blijft) staan. De deelnemer logt in via menti.com en vult de code in. Het werkt zowel via een laptop als smartphone/tablet.</w:t>
      </w:r>
    </w:p>
    <w:p w:rsidR="0068190A" w:rsidRPr="007516F9" w:rsidRDefault="0068190A" w:rsidP="0068190A">
      <w:pPr>
        <w:spacing w:before="288" w:after="288"/>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 xml:space="preserve">Welke opties heb je binnen </w:t>
      </w:r>
      <w:proofErr w:type="spellStart"/>
      <w:r w:rsidRPr="007516F9">
        <w:rPr>
          <w:rFonts w:ascii="Arial" w:eastAsia="Times New Roman" w:hAnsi="Arial" w:cs="Arial"/>
          <w:color w:val="333333"/>
          <w:sz w:val="21"/>
          <w:szCs w:val="21"/>
          <w:lang w:eastAsia="nl-NL"/>
        </w:rPr>
        <w:t>Mentimeter</w:t>
      </w:r>
      <w:proofErr w:type="spellEnd"/>
      <w:r w:rsidRPr="007516F9">
        <w:rPr>
          <w:rFonts w:ascii="Arial" w:eastAsia="Times New Roman" w:hAnsi="Arial" w:cs="Arial"/>
          <w:color w:val="333333"/>
          <w:sz w:val="21"/>
          <w:szCs w:val="21"/>
          <w:lang w:eastAsia="nl-NL"/>
        </w:rPr>
        <w:t>?</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proofErr w:type="spellStart"/>
      <w:r w:rsidRPr="007516F9">
        <w:rPr>
          <w:rFonts w:ascii="Arial" w:eastAsia="Times New Roman" w:hAnsi="Arial" w:cs="Arial"/>
          <w:color w:val="333333"/>
          <w:sz w:val="21"/>
          <w:szCs w:val="21"/>
          <w:lang w:eastAsia="nl-NL"/>
        </w:rPr>
        <w:t>Muliple</w:t>
      </w:r>
      <w:proofErr w:type="spellEnd"/>
      <w:r w:rsidRPr="007516F9">
        <w:rPr>
          <w:rFonts w:ascii="Arial" w:eastAsia="Times New Roman" w:hAnsi="Arial" w:cs="Arial"/>
          <w:color w:val="333333"/>
          <w:sz w:val="21"/>
          <w:szCs w:val="21"/>
          <w:lang w:eastAsia="nl-NL"/>
        </w:rPr>
        <w:t xml:space="preserve"> </w:t>
      </w:r>
      <w:proofErr w:type="spellStart"/>
      <w:r w:rsidRPr="007516F9">
        <w:rPr>
          <w:rFonts w:ascii="Arial" w:eastAsia="Times New Roman" w:hAnsi="Arial" w:cs="Arial"/>
          <w:color w:val="333333"/>
          <w:sz w:val="21"/>
          <w:szCs w:val="21"/>
          <w:lang w:eastAsia="nl-NL"/>
        </w:rPr>
        <w:t>choice</w:t>
      </w:r>
      <w:proofErr w:type="spellEnd"/>
      <w:r w:rsidRPr="007516F9">
        <w:rPr>
          <w:rFonts w:ascii="Arial" w:eastAsia="Times New Roman" w:hAnsi="Arial" w:cs="Arial"/>
          <w:color w:val="333333"/>
          <w:sz w:val="21"/>
          <w:szCs w:val="21"/>
          <w:lang w:eastAsia="nl-NL"/>
        </w:rPr>
        <w:t xml:space="preserve"> vragen (te gebruiken als je de antwoordalternatieven al kent)</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proofErr w:type="spellStart"/>
      <w:r w:rsidRPr="007516F9">
        <w:rPr>
          <w:rFonts w:ascii="Arial" w:eastAsia="Times New Roman" w:hAnsi="Arial" w:cs="Arial"/>
          <w:color w:val="333333"/>
          <w:sz w:val="21"/>
          <w:szCs w:val="21"/>
          <w:lang w:eastAsia="nl-NL"/>
        </w:rPr>
        <w:t>Wordcloud</w:t>
      </w:r>
      <w:proofErr w:type="spellEnd"/>
      <w:r w:rsidRPr="007516F9">
        <w:rPr>
          <w:rFonts w:ascii="Arial" w:eastAsia="Times New Roman" w:hAnsi="Arial" w:cs="Arial"/>
          <w:color w:val="333333"/>
          <w:sz w:val="21"/>
          <w:szCs w:val="21"/>
          <w:lang w:eastAsia="nl-NL"/>
        </w:rPr>
        <w:t xml:space="preserve"> (ook wel woordwolk om bijvoorbeeld voorkennis te activeren)</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proofErr w:type="spellStart"/>
      <w:r w:rsidRPr="007516F9">
        <w:rPr>
          <w:rFonts w:ascii="Arial" w:eastAsia="Times New Roman" w:hAnsi="Arial" w:cs="Arial"/>
          <w:color w:val="333333"/>
          <w:sz w:val="21"/>
          <w:szCs w:val="21"/>
          <w:lang w:eastAsia="nl-NL"/>
        </w:rPr>
        <w:t>Scales</w:t>
      </w:r>
      <w:proofErr w:type="spellEnd"/>
      <w:r w:rsidRPr="007516F9">
        <w:rPr>
          <w:rFonts w:ascii="Arial" w:eastAsia="Times New Roman" w:hAnsi="Arial" w:cs="Arial"/>
          <w:color w:val="333333"/>
          <w:sz w:val="21"/>
          <w:szCs w:val="21"/>
          <w:lang w:eastAsia="nl-NL"/>
        </w:rPr>
        <w:t xml:space="preserve"> (ook wel schaalvragen, met een schuif die de deelnemer kan verplaatsen)</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Open-</w:t>
      </w:r>
      <w:proofErr w:type="spellStart"/>
      <w:r w:rsidRPr="007516F9">
        <w:rPr>
          <w:rFonts w:ascii="Arial" w:eastAsia="Times New Roman" w:hAnsi="Arial" w:cs="Arial"/>
          <w:color w:val="333333"/>
          <w:sz w:val="21"/>
          <w:szCs w:val="21"/>
          <w:lang w:eastAsia="nl-NL"/>
        </w:rPr>
        <w:t>ended</w:t>
      </w:r>
      <w:proofErr w:type="spellEnd"/>
      <w:r w:rsidRPr="007516F9">
        <w:rPr>
          <w:rFonts w:ascii="Arial" w:eastAsia="Times New Roman" w:hAnsi="Arial" w:cs="Arial"/>
          <w:color w:val="333333"/>
          <w:sz w:val="21"/>
          <w:szCs w:val="21"/>
          <w:lang w:eastAsia="nl-NL"/>
        </w:rPr>
        <w:t xml:space="preserve"> (open vragen, als je geïnteresseerd bent in een </w:t>
      </w:r>
      <w:proofErr w:type="spellStart"/>
      <w:r w:rsidRPr="007516F9">
        <w:rPr>
          <w:rFonts w:ascii="Arial" w:eastAsia="Times New Roman" w:hAnsi="Arial" w:cs="Arial"/>
          <w:color w:val="333333"/>
          <w:sz w:val="21"/>
          <w:szCs w:val="21"/>
          <w:lang w:eastAsia="nl-NL"/>
        </w:rPr>
        <w:t>gedachtengang</w:t>
      </w:r>
      <w:proofErr w:type="spellEnd"/>
      <w:r w:rsidRPr="007516F9">
        <w:rPr>
          <w:rFonts w:ascii="Arial" w:eastAsia="Times New Roman" w:hAnsi="Arial" w:cs="Arial"/>
          <w:color w:val="333333"/>
          <w:sz w:val="21"/>
          <w:szCs w:val="21"/>
          <w:lang w:eastAsia="nl-NL"/>
        </w:rPr>
        <w:t xml:space="preserve"> of argument)</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 xml:space="preserve">100-point rating (100-punten verdeling, als je wilt weten welke vaststaande </w:t>
      </w:r>
      <w:proofErr w:type="spellStart"/>
      <w:r w:rsidRPr="007516F9">
        <w:rPr>
          <w:rFonts w:ascii="Arial" w:eastAsia="Times New Roman" w:hAnsi="Arial" w:cs="Arial"/>
          <w:color w:val="333333"/>
          <w:sz w:val="21"/>
          <w:szCs w:val="21"/>
          <w:lang w:eastAsia="nl-NL"/>
        </w:rPr>
        <w:t>antwoordalternatieve</w:t>
      </w:r>
      <w:proofErr w:type="spellEnd"/>
      <w:r w:rsidRPr="007516F9">
        <w:rPr>
          <w:rFonts w:ascii="Arial" w:eastAsia="Times New Roman" w:hAnsi="Arial" w:cs="Arial"/>
          <w:color w:val="333333"/>
          <w:sz w:val="21"/>
          <w:szCs w:val="21"/>
          <w:lang w:eastAsia="nl-NL"/>
        </w:rPr>
        <w:t xml:space="preserve"> zwaarder of lichter wegen)</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 xml:space="preserve">2 </w:t>
      </w:r>
      <w:proofErr w:type="spellStart"/>
      <w:r w:rsidRPr="007516F9">
        <w:rPr>
          <w:rFonts w:ascii="Arial" w:eastAsia="Times New Roman" w:hAnsi="Arial" w:cs="Arial"/>
          <w:color w:val="333333"/>
          <w:sz w:val="21"/>
          <w:szCs w:val="21"/>
          <w:lang w:eastAsia="nl-NL"/>
        </w:rPr>
        <w:t>by</w:t>
      </w:r>
      <w:proofErr w:type="spellEnd"/>
      <w:r w:rsidRPr="007516F9">
        <w:rPr>
          <w:rFonts w:ascii="Arial" w:eastAsia="Times New Roman" w:hAnsi="Arial" w:cs="Arial"/>
          <w:color w:val="333333"/>
          <w:sz w:val="21"/>
          <w:szCs w:val="21"/>
          <w:lang w:eastAsia="nl-NL"/>
        </w:rPr>
        <w:t xml:space="preserve"> 2 matrix (2 assenstelsel, als je wilt weten hoe een verdeling ligt op twee assen)</w:t>
      </w:r>
    </w:p>
    <w:p w:rsidR="0068190A" w:rsidRPr="007516F9" w:rsidRDefault="0068190A" w:rsidP="0068190A">
      <w:pPr>
        <w:numPr>
          <w:ilvl w:val="0"/>
          <w:numId w:val="1"/>
        </w:numPr>
        <w:textAlignment w:val="baseline"/>
        <w:rPr>
          <w:rFonts w:ascii="Arial" w:eastAsia="Times New Roman" w:hAnsi="Arial" w:cs="Arial"/>
          <w:color w:val="333333"/>
          <w:sz w:val="21"/>
          <w:szCs w:val="21"/>
          <w:lang w:eastAsia="nl-NL"/>
        </w:rPr>
      </w:pPr>
      <w:proofErr w:type="spellStart"/>
      <w:r w:rsidRPr="007516F9">
        <w:rPr>
          <w:rFonts w:ascii="Arial" w:eastAsia="Times New Roman" w:hAnsi="Arial" w:cs="Arial"/>
          <w:color w:val="333333"/>
          <w:sz w:val="21"/>
          <w:szCs w:val="21"/>
          <w:lang w:eastAsia="nl-NL"/>
        </w:rPr>
        <w:t>Who</w:t>
      </w:r>
      <w:proofErr w:type="spellEnd"/>
      <w:r w:rsidRPr="007516F9">
        <w:rPr>
          <w:rFonts w:ascii="Arial" w:eastAsia="Times New Roman" w:hAnsi="Arial" w:cs="Arial"/>
          <w:color w:val="333333"/>
          <w:sz w:val="21"/>
          <w:szCs w:val="21"/>
          <w:lang w:eastAsia="nl-NL"/>
        </w:rPr>
        <w:t xml:space="preserve"> </w:t>
      </w:r>
      <w:proofErr w:type="spellStart"/>
      <w:r w:rsidRPr="007516F9">
        <w:rPr>
          <w:rFonts w:ascii="Arial" w:eastAsia="Times New Roman" w:hAnsi="Arial" w:cs="Arial"/>
          <w:color w:val="333333"/>
          <w:sz w:val="21"/>
          <w:szCs w:val="21"/>
          <w:lang w:eastAsia="nl-NL"/>
        </w:rPr>
        <w:t>will</w:t>
      </w:r>
      <w:proofErr w:type="spellEnd"/>
      <w:r w:rsidRPr="007516F9">
        <w:rPr>
          <w:rFonts w:ascii="Arial" w:eastAsia="Times New Roman" w:hAnsi="Arial" w:cs="Arial"/>
          <w:color w:val="333333"/>
          <w:sz w:val="21"/>
          <w:szCs w:val="21"/>
          <w:lang w:eastAsia="nl-NL"/>
        </w:rPr>
        <w:t xml:space="preserve"> win? (</w:t>
      </w:r>
      <w:proofErr w:type="gramStart"/>
      <w:r w:rsidRPr="007516F9">
        <w:rPr>
          <w:rFonts w:ascii="Arial" w:eastAsia="Times New Roman" w:hAnsi="Arial" w:cs="Arial"/>
          <w:color w:val="333333"/>
          <w:sz w:val="21"/>
          <w:szCs w:val="21"/>
          <w:lang w:eastAsia="nl-NL"/>
        </w:rPr>
        <w:t>wie</w:t>
      </w:r>
      <w:proofErr w:type="gramEnd"/>
      <w:r w:rsidRPr="007516F9">
        <w:rPr>
          <w:rFonts w:ascii="Arial" w:eastAsia="Times New Roman" w:hAnsi="Arial" w:cs="Arial"/>
          <w:color w:val="333333"/>
          <w:sz w:val="21"/>
          <w:szCs w:val="21"/>
          <w:lang w:eastAsia="nl-NL"/>
        </w:rPr>
        <w:t xml:space="preserve"> wint er? Als je alleen gericht bent op de uitkomst van een stemming)</w:t>
      </w:r>
    </w:p>
    <w:p w:rsidR="0068190A" w:rsidRPr="007516F9" w:rsidRDefault="0068190A" w:rsidP="0068190A">
      <w:pPr>
        <w:textAlignment w:val="baseline"/>
        <w:outlineLvl w:val="1"/>
        <w:rPr>
          <w:rFonts w:ascii="Arial" w:eastAsia="Times New Roman" w:hAnsi="Arial" w:cs="Arial"/>
          <w:b/>
          <w:bCs/>
          <w:color w:val="4472C4" w:themeColor="accent1"/>
          <w:sz w:val="34"/>
          <w:szCs w:val="34"/>
          <w:lang w:eastAsia="nl-NL"/>
        </w:rPr>
      </w:pPr>
    </w:p>
    <w:p w:rsidR="0068190A" w:rsidRPr="007516F9" w:rsidRDefault="0068190A" w:rsidP="0068190A">
      <w:pPr>
        <w:textAlignment w:val="baseline"/>
        <w:outlineLvl w:val="1"/>
        <w:rPr>
          <w:rFonts w:ascii="Arial" w:eastAsia="Times New Roman" w:hAnsi="Arial" w:cs="Arial"/>
          <w:b/>
          <w:bCs/>
          <w:color w:val="4472C4" w:themeColor="accent1"/>
          <w:sz w:val="34"/>
          <w:szCs w:val="34"/>
          <w:lang w:eastAsia="nl-NL"/>
        </w:rPr>
      </w:pPr>
      <w:proofErr w:type="spellStart"/>
      <w:r w:rsidRPr="007516F9">
        <w:rPr>
          <w:rFonts w:ascii="Arial" w:eastAsia="Times New Roman" w:hAnsi="Arial" w:cs="Arial"/>
          <w:b/>
          <w:bCs/>
          <w:color w:val="4472C4" w:themeColor="accent1"/>
          <w:sz w:val="34"/>
          <w:szCs w:val="34"/>
          <w:lang w:eastAsia="nl-NL"/>
        </w:rPr>
        <w:t>Mentimeter</w:t>
      </w:r>
      <w:proofErr w:type="spellEnd"/>
      <w:r w:rsidRPr="007516F9">
        <w:rPr>
          <w:rFonts w:ascii="Arial" w:eastAsia="Times New Roman" w:hAnsi="Arial" w:cs="Arial"/>
          <w:b/>
          <w:bCs/>
          <w:color w:val="4472C4" w:themeColor="accent1"/>
          <w:sz w:val="34"/>
          <w:szCs w:val="34"/>
          <w:lang w:eastAsia="nl-NL"/>
        </w:rPr>
        <w:t xml:space="preserve"> in het onderwijs – didactische toepassingen</w:t>
      </w:r>
    </w:p>
    <w:p w:rsidR="0068190A" w:rsidRPr="007516F9" w:rsidRDefault="0068190A" w:rsidP="0068190A">
      <w:pPr>
        <w:textAlignment w:val="baseline"/>
        <w:rPr>
          <w:rFonts w:ascii="Arial" w:eastAsia="Times New Roman" w:hAnsi="Arial" w:cs="Arial"/>
          <w:color w:val="333333"/>
          <w:sz w:val="21"/>
          <w:szCs w:val="21"/>
          <w:lang w:eastAsia="nl-NL"/>
        </w:rPr>
      </w:pPr>
      <w:r w:rsidRPr="007516F9">
        <w:rPr>
          <w:rFonts w:ascii="Arial" w:eastAsia="Times New Roman" w:hAnsi="Arial" w:cs="Arial"/>
          <w:b/>
          <w:bCs/>
          <w:i/>
          <w:iCs/>
          <w:noProof/>
          <w:color w:val="EC6707"/>
          <w:sz w:val="21"/>
          <w:szCs w:val="21"/>
          <w:bdr w:val="none" w:sz="0" w:space="0" w:color="auto" w:frame="1"/>
          <w:lang w:eastAsia="nl-NL"/>
        </w:rPr>
        <w:drawing>
          <wp:inline distT="0" distB="0" distL="0" distR="0">
            <wp:extent cx="3814445" cy="1865630"/>
            <wp:effectExtent l="0" t="0" r="0" b="1270"/>
            <wp:docPr id="2" name="Afbeelding 2">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4445" cy="1865630"/>
                    </a:xfrm>
                    <a:prstGeom prst="rect">
                      <a:avLst/>
                    </a:prstGeom>
                    <a:noFill/>
                    <a:ln>
                      <a:noFill/>
                    </a:ln>
                  </pic:spPr>
                </pic:pic>
              </a:graphicData>
            </a:graphic>
          </wp:inline>
        </w:drawing>
      </w:r>
      <w:r w:rsidRPr="007516F9">
        <w:rPr>
          <w:rFonts w:ascii="Arial" w:eastAsia="Times New Roman" w:hAnsi="Arial" w:cs="Arial"/>
          <w:i/>
          <w:iCs/>
          <w:color w:val="444444"/>
          <w:sz w:val="21"/>
          <w:szCs w:val="21"/>
          <w:u w:val="single"/>
          <w:bdr w:val="none" w:sz="0" w:space="0" w:color="auto" w:frame="1"/>
          <w:lang w:eastAsia="nl-NL"/>
        </w:rPr>
        <w:t>Tutor</w:t>
      </w:r>
      <w:r w:rsidRPr="007516F9">
        <w:rPr>
          <w:rFonts w:ascii="Arial" w:eastAsia="Times New Roman" w:hAnsi="Arial" w:cs="Arial"/>
          <w:color w:val="333333"/>
          <w:sz w:val="21"/>
          <w:szCs w:val="21"/>
          <w:lang w:eastAsia="nl-NL"/>
        </w:rPr>
        <w:t xml:space="preserve">: als tutor kun je </w:t>
      </w:r>
      <w:proofErr w:type="spellStart"/>
      <w:r w:rsidRPr="007516F9">
        <w:rPr>
          <w:rFonts w:ascii="Arial" w:eastAsia="Times New Roman" w:hAnsi="Arial" w:cs="Arial"/>
          <w:color w:val="333333"/>
          <w:sz w:val="21"/>
          <w:szCs w:val="21"/>
          <w:lang w:eastAsia="nl-NL"/>
        </w:rPr>
        <w:t>Mentimeter</w:t>
      </w:r>
      <w:proofErr w:type="spellEnd"/>
      <w:r w:rsidRPr="007516F9">
        <w:rPr>
          <w:rFonts w:ascii="Arial" w:eastAsia="Times New Roman" w:hAnsi="Arial" w:cs="Arial"/>
          <w:color w:val="333333"/>
          <w:sz w:val="21"/>
          <w:szCs w:val="21"/>
          <w:lang w:eastAsia="nl-NL"/>
        </w:rPr>
        <w:t xml:space="preserve"> inzetten om voorkennis te activeren (gebruik dan de optie </w:t>
      </w:r>
      <w:proofErr w:type="spellStart"/>
      <w:r w:rsidRPr="007516F9">
        <w:rPr>
          <w:rFonts w:ascii="Arial" w:eastAsia="Times New Roman" w:hAnsi="Arial" w:cs="Arial"/>
          <w:i/>
          <w:iCs/>
          <w:color w:val="444444"/>
          <w:sz w:val="21"/>
          <w:szCs w:val="21"/>
          <w:bdr w:val="none" w:sz="0" w:space="0" w:color="auto" w:frame="1"/>
          <w:lang w:eastAsia="nl-NL"/>
        </w:rPr>
        <w:t>wordcloud</w:t>
      </w:r>
      <w:proofErr w:type="spellEnd"/>
      <w:r w:rsidRPr="007516F9">
        <w:rPr>
          <w:rFonts w:ascii="Arial" w:eastAsia="Times New Roman" w:hAnsi="Arial" w:cs="Arial"/>
          <w:color w:val="333333"/>
          <w:sz w:val="21"/>
          <w:szCs w:val="21"/>
          <w:lang w:eastAsia="nl-NL"/>
        </w:rPr>
        <w:t>) of juist een discussie te stimuleren door </w:t>
      </w:r>
      <w:r w:rsidRPr="007516F9">
        <w:rPr>
          <w:rFonts w:ascii="Arial" w:eastAsia="Times New Roman" w:hAnsi="Arial" w:cs="Arial"/>
          <w:i/>
          <w:iCs/>
          <w:color w:val="444444"/>
          <w:sz w:val="21"/>
          <w:szCs w:val="21"/>
          <w:bdr w:val="none" w:sz="0" w:space="0" w:color="auto" w:frame="1"/>
          <w:lang w:eastAsia="nl-NL"/>
        </w:rPr>
        <w:t>open-</w:t>
      </w:r>
      <w:proofErr w:type="spellStart"/>
      <w:r w:rsidRPr="007516F9">
        <w:rPr>
          <w:rFonts w:ascii="Arial" w:eastAsia="Times New Roman" w:hAnsi="Arial" w:cs="Arial"/>
          <w:i/>
          <w:iCs/>
          <w:color w:val="444444"/>
          <w:sz w:val="21"/>
          <w:szCs w:val="21"/>
          <w:bdr w:val="none" w:sz="0" w:space="0" w:color="auto" w:frame="1"/>
          <w:lang w:eastAsia="nl-NL"/>
        </w:rPr>
        <w:t>ended</w:t>
      </w:r>
      <w:proofErr w:type="spellEnd"/>
      <w:r w:rsidRPr="007516F9">
        <w:rPr>
          <w:rFonts w:ascii="Arial" w:eastAsia="Times New Roman" w:hAnsi="Arial" w:cs="Arial"/>
          <w:color w:val="333333"/>
          <w:sz w:val="21"/>
          <w:szCs w:val="21"/>
          <w:lang w:eastAsia="nl-NL"/>
        </w:rPr>
        <w:t> vragen te maken. Als je de laatste optie kiest moet je eerste de naam van de nieuwe presentatie opgeven. Je klikt </w:t>
      </w:r>
      <w:r w:rsidRPr="007516F9">
        <w:rPr>
          <w:rFonts w:ascii="Arial" w:eastAsia="Times New Roman" w:hAnsi="Arial" w:cs="Arial"/>
          <w:i/>
          <w:iCs/>
          <w:color w:val="444444"/>
          <w:sz w:val="21"/>
          <w:szCs w:val="21"/>
          <w:bdr w:val="none" w:sz="0" w:space="0" w:color="auto" w:frame="1"/>
          <w:lang w:eastAsia="nl-NL"/>
        </w:rPr>
        <w:t>open-</w:t>
      </w:r>
      <w:proofErr w:type="spellStart"/>
      <w:r w:rsidRPr="007516F9">
        <w:rPr>
          <w:rFonts w:ascii="Arial" w:eastAsia="Times New Roman" w:hAnsi="Arial" w:cs="Arial"/>
          <w:i/>
          <w:iCs/>
          <w:color w:val="444444"/>
          <w:sz w:val="21"/>
          <w:szCs w:val="21"/>
          <w:bdr w:val="none" w:sz="0" w:space="0" w:color="auto" w:frame="1"/>
          <w:lang w:eastAsia="nl-NL"/>
        </w:rPr>
        <w:t>ended</w:t>
      </w:r>
      <w:proofErr w:type="spellEnd"/>
      <w:r w:rsidRPr="007516F9">
        <w:rPr>
          <w:rFonts w:ascii="Arial" w:eastAsia="Times New Roman" w:hAnsi="Arial" w:cs="Arial"/>
          <w:color w:val="333333"/>
          <w:sz w:val="21"/>
          <w:szCs w:val="21"/>
          <w:lang w:eastAsia="nl-NL"/>
        </w:rPr>
        <w:t> aan en kies vervolgens hoe het resultaat moet worden getoond (</w:t>
      </w:r>
      <w:proofErr w:type="spellStart"/>
      <w:r w:rsidRPr="007516F9">
        <w:rPr>
          <w:rFonts w:ascii="Arial" w:eastAsia="Times New Roman" w:hAnsi="Arial" w:cs="Arial"/>
          <w:i/>
          <w:iCs/>
          <w:color w:val="444444"/>
          <w:sz w:val="21"/>
          <w:szCs w:val="21"/>
          <w:bdr w:val="none" w:sz="0" w:space="0" w:color="auto" w:frame="1"/>
          <w:lang w:eastAsia="nl-NL"/>
        </w:rPr>
        <w:t>result</w:t>
      </w:r>
      <w:proofErr w:type="spellEnd"/>
      <w:r w:rsidRPr="007516F9">
        <w:rPr>
          <w:rFonts w:ascii="Arial" w:eastAsia="Times New Roman" w:hAnsi="Arial" w:cs="Arial"/>
          <w:i/>
          <w:iCs/>
          <w:color w:val="444444"/>
          <w:sz w:val="21"/>
          <w:szCs w:val="21"/>
          <w:bdr w:val="none" w:sz="0" w:space="0" w:color="auto" w:frame="1"/>
          <w:lang w:eastAsia="nl-NL"/>
        </w:rPr>
        <w:t xml:space="preserve"> </w:t>
      </w:r>
      <w:proofErr w:type="spellStart"/>
      <w:r w:rsidRPr="007516F9">
        <w:rPr>
          <w:rFonts w:ascii="Arial" w:eastAsia="Times New Roman" w:hAnsi="Arial" w:cs="Arial"/>
          <w:i/>
          <w:iCs/>
          <w:color w:val="444444"/>
          <w:sz w:val="21"/>
          <w:szCs w:val="21"/>
          <w:bdr w:val="none" w:sz="0" w:space="0" w:color="auto" w:frame="1"/>
          <w:lang w:eastAsia="nl-NL"/>
        </w:rPr>
        <w:t>layout</w:t>
      </w:r>
      <w:proofErr w:type="spellEnd"/>
      <w:r w:rsidRPr="007516F9">
        <w:rPr>
          <w:rFonts w:ascii="Arial" w:eastAsia="Times New Roman" w:hAnsi="Arial" w:cs="Arial"/>
          <w:color w:val="333333"/>
          <w:sz w:val="21"/>
          <w:szCs w:val="21"/>
          <w:lang w:eastAsia="nl-NL"/>
        </w:rPr>
        <w:t>). Dit kan op drie manieren: (1) met tekstballonnen (</w:t>
      </w:r>
      <w:r w:rsidRPr="007516F9">
        <w:rPr>
          <w:rFonts w:ascii="Arial" w:eastAsia="Times New Roman" w:hAnsi="Arial" w:cs="Arial"/>
          <w:i/>
          <w:iCs/>
          <w:color w:val="444444"/>
          <w:sz w:val="21"/>
          <w:szCs w:val="21"/>
          <w:bdr w:val="none" w:sz="0" w:space="0" w:color="auto" w:frame="1"/>
          <w:lang w:eastAsia="nl-NL"/>
        </w:rPr>
        <w:t xml:space="preserve">speech </w:t>
      </w:r>
      <w:proofErr w:type="spellStart"/>
      <w:r w:rsidRPr="007516F9">
        <w:rPr>
          <w:rFonts w:ascii="Arial" w:eastAsia="Times New Roman" w:hAnsi="Arial" w:cs="Arial"/>
          <w:i/>
          <w:iCs/>
          <w:color w:val="444444"/>
          <w:sz w:val="21"/>
          <w:szCs w:val="21"/>
          <w:bdr w:val="none" w:sz="0" w:space="0" w:color="auto" w:frame="1"/>
          <w:lang w:eastAsia="nl-NL"/>
        </w:rPr>
        <w:t>bubble</w:t>
      </w:r>
      <w:proofErr w:type="spellEnd"/>
      <w:r w:rsidRPr="007516F9">
        <w:rPr>
          <w:rFonts w:ascii="Arial" w:eastAsia="Times New Roman" w:hAnsi="Arial" w:cs="Arial"/>
          <w:color w:val="333333"/>
          <w:sz w:val="21"/>
          <w:szCs w:val="21"/>
          <w:lang w:eastAsia="nl-NL"/>
        </w:rPr>
        <w:t>), (2) één voor één (</w:t>
      </w:r>
      <w:proofErr w:type="spellStart"/>
      <w:r w:rsidRPr="007516F9">
        <w:rPr>
          <w:rFonts w:ascii="Arial" w:eastAsia="Times New Roman" w:hAnsi="Arial" w:cs="Arial"/>
          <w:i/>
          <w:iCs/>
          <w:color w:val="444444"/>
          <w:sz w:val="21"/>
          <w:szCs w:val="21"/>
          <w:bdr w:val="none" w:sz="0" w:space="0" w:color="auto" w:frame="1"/>
          <w:lang w:eastAsia="nl-NL"/>
        </w:rPr>
        <w:t>one</w:t>
      </w:r>
      <w:proofErr w:type="spellEnd"/>
      <w:r w:rsidRPr="007516F9">
        <w:rPr>
          <w:rFonts w:ascii="Arial" w:eastAsia="Times New Roman" w:hAnsi="Arial" w:cs="Arial"/>
          <w:i/>
          <w:iCs/>
          <w:color w:val="444444"/>
          <w:sz w:val="21"/>
          <w:szCs w:val="21"/>
          <w:bdr w:val="none" w:sz="0" w:space="0" w:color="auto" w:frame="1"/>
          <w:lang w:eastAsia="nl-NL"/>
        </w:rPr>
        <w:t xml:space="preserve"> </w:t>
      </w:r>
      <w:proofErr w:type="spellStart"/>
      <w:r w:rsidRPr="007516F9">
        <w:rPr>
          <w:rFonts w:ascii="Arial" w:eastAsia="Times New Roman" w:hAnsi="Arial" w:cs="Arial"/>
          <w:i/>
          <w:iCs/>
          <w:color w:val="444444"/>
          <w:sz w:val="21"/>
          <w:szCs w:val="21"/>
          <w:bdr w:val="none" w:sz="0" w:space="0" w:color="auto" w:frame="1"/>
          <w:lang w:eastAsia="nl-NL"/>
        </w:rPr>
        <w:t>by</w:t>
      </w:r>
      <w:proofErr w:type="spellEnd"/>
      <w:r w:rsidRPr="007516F9">
        <w:rPr>
          <w:rFonts w:ascii="Arial" w:eastAsia="Times New Roman" w:hAnsi="Arial" w:cs="Arial"/>
          <w:i/>
          <w:iCs/>
          <w:color w:val="444444"/>
          <w:sz w:val="21"/>
          <w:szCs w:val="21"/>
          <w:bdr w:val="none" w:sz="0" w:space="0" w:color="auto" w:frame="1"/>
          <w:lang w:eastAsia="nl-NL"/>
        </w:rPr>
        <w:t xml:space="preserve"> </w:t>
      </w:r>
      <w:proofErr w:type="spellStart"/>
      <w:r w:rsidRPr="007516F9">
        <w:rPr>
          <w:rFonts w:ascii="Arial" w:eastAsia="Times New Roman" w:hAnsi="Arial" w:cs="Arial"/>
          <w:i/>
          <w:iCs/>
          <w:color w:val="444444"/>
          <w:sz w:val="21"/>
          <w:szCs w:val="21"/>
          <w:bdr w:val="none" w:sz="0" w:space="0" w:color="auto" w:frame="1"/>
          <w:lang w:eastAsia="nl-NL"/>
        </w:rPr>
        <w:t>one</w:t>
      </w:r>
      <w:proofErr w:type="spellEnd"/>
      <w:r w:rsidRPr="007516F9">
        <w:rPr>
          <w:rFonts w:ascii="Arial" w:eastAsia="Times New Roman" w:hAnsi="Arial" w:cs="Arial"/>
          <w:color w:val="333333"/>
          <w:sz w:val="21"/>
          <w:szCs w:val="21"/>
          <w:lang w:eastAsia="nl-NL"/>
        </w:rPr>
        <w:t>) of (3) de antwoorden continu laten zien (</w:t>
      </w:r>
      <w:proofErr w:type="spellStart"/>
      <w:r w:rsidRPr="007516F9">
        <w:rPr>
          <w:rFonts w:ascii="Arial" w:eastAsia="Times New Roman" w:hAnsi="Arial" w:cs="Arial"/>
          <w:i/>
          <w:iCs/>
          <w:color w:val="444444"/>
          <w:sz w:val="21"/>
          <w:szCs w:val="21"/>
          <w:bdr w:val="none" w:sz="0" w:space="0" w:color="auto" w:frame="1"/>
          <w:lang w:eastAsia="nl-NL"/>
        </w:rPr>
        <w:t>flowing</w:t>
      </w:r>
      <w:proofErr w:type="spellEnd"/>
      <w:r w:rsidRPr="007516F9">
        <w:rPr>
          <w:rFonts w:ascii="Arial" w:eastAsia="Times New Roman" w:hAnsi="Arial" w:cs="Arial"/>
          <w:i/>
          <w:iCs/>
          <w:color w:val="444444"/>
          <w:sz w:val="21"/>
          <w:szCs w:val="21"/>
          <w:bdr w:val="none" w:sz="0" w:space="0" w:color="auto" w:frame="1"/>
          <w:lang w:eastAsia="nl-NL"/>
        </w:rPr>
        <w:t xml:space="preserve"> </w:t>
      </w:r>
      <w:proofErr w:type="spellStart"/>
      <w:r w:rsidRPr="007516F9">
        <w:rPr>
          <w:rFonts w:ascii="Arial" w:eastAsia="Times New Roman" w:hAnsi="Arial" w:cs="Arial"/>
          <w:i/>
          <w:iCs/>
          <w:color w:val="444444"/>
          <w:sz w:val="21"/>
          <w:szCs w:val="21"/>
          <w:bdr w:val="none" w:sz="0" w:space="0" w:color="auto" w:frame="1"/>
          <w:lang w:eastAsia="nl-NL"/>
        </w:rPr>
        <w:t>grid</w:t>
      </w:r>
      <w:proofErr w:type="spellEnd"/>
      <w:r w:rsidRPr="007516F9">
        <w:rPr>
          <w:rFonts w:ascii="Arial" w:eastAsia="Times New Roman" w:hAnsi="Arial" w:cs="Arial"/>
          <w:color w:val="333333"/>
          <w:sz w:val="21"/>
          <w:szCs w:val="21"/>
          <w:lang w:eastAsia="nl-NL"/>
        </w:rPr>
        <w:t>). Je typt je vraag in, let goed op dat dit een open vraag is. Klik op bewaren (</w:t>
      </w:r>
      <w:r w:rsidRPr="007516F9">
        <w:rPr>
          <w:rFonts w:ascii="Arial" w:eastAsia="Times New Roman" w:hAnsi="Arial" w:cs="Arial"/>
          <w:i/>
          <w:iCs/>
          <w:color w:val="444444"/>
          <w:sz w:val="21"/>
          <w:szCs w:val="21"/>
          <w:bdr w:val="none" w:sz="0" w:space="0" w:color="auto" w:frame="1"/>
          <w:lang w:eastAsia="nl-NL"/>
        </w:rPr>
        <w:t>save</w:t>
      </w:r>
      <w:r w:rsidRPr="007516F9">
        <w:rPr>
          <w:rFonts w:ascii="Arial" w:eastAsia="Times New Roman" w:hAnsi="Arial" w:cs="Arial"/>
          <w:color w:val="333333"/>
          <w:sz w:val="21"/>
          <w:szCs w:val="21"/>
          <w:lang w:eastAsia="nl-NL"/>
        </w:rPr>
        <w:t xml:space="preserve">) en via de knop ‘show presentatie’, start de presentatie en kunnen </w:t>
      </w:r>
      <w:proofErr w:type="spellStart"/>
      <w:r w:rsidRPr="007516F9">
        <w:rPr>
          <w:rFonts w:ascii="Arial" w:eastAsia="Times New Roman" w:hAnsi="Arial" w:cs="Arial"/>
          <w:color w:val="333333"/>
          <w:sz w:val="21"/>
          <w:szCs w:val="21"/>
          <w:lang w:eastAsia="nl-NL"/>
        </w:rPr>
        <w:t>deelnemeren</w:t>
      </w:r>
      <w:proofErr w:type="spellEnd"/>
      <w:r w:rsidRPr="007516F9">
        <w:rPr>
          <w:rFonts w:ascii="Arial" w:eastAsia="Times New Roman" w:hAnsi="Arial" w:cs="Arial"/>
          <w:color w:val="333333"/>
          <w:sz w:val="21"/>
          <w:szCs w:val="21"/>
          <w:lang w:eastAsia="nl-NL"/>
        </w:rPr>
        <w:t xml:space="preserve"> inloggen.</w:t>
      </w:r>
    </w:p>
    <w:p w:rsidR="0068190A" w:rsidRPr="007516F9" w:rsidRDefault="0068190A" w:rsidP="0068190A">
      <w:pPr>
        <w:textAlignment w:val="baseline"/>
        <w:rPr>
          <w:rFonts w:ascii="Arial" w:eastAsia="Times New Roman" w:hAnsi="Arial" w:cs="Arial"/>
          <w:b/>
          <w:bCs/>
          <w:i/>
          <w:iCs/>
          <w:color w:val="222222"/>
          <w:sz w:val="21"/>
          <w:szCs w:val="21"/>
          <w:bdr w:val="none" w:sz="0" w:space="0" w:color="auto" w:frame="1"/>
          <w:lang w:eastAsia="nl-NL"/>
        </w:rPr>
      </w:pPr>
    </w:p>
    <w:p w:rsidR="0068190A" w:rsidRPr="007516F9" w:rsidRDefault="0068190A" w:rsidP="0068190A">
      <w:pPr>
        <w:textAlignment w:val="baseline"/>
        <w:rPr>
          <w:rFonts w:ascii="Arial" w:eastAsia="Times New Roman" w:hAnsi="Arial" w:cs="Arial"/>
          <w:color w:val="333333"/>
          <w:sz w:val="21"/>
          <w:szCs w:val="21"/>
          <w:lang w:eastAsia="nl-NL"/>
        </w:rPr>
      </w:pPr>
      <w:r w:rsidRPr="007516F9">
        <w:rPr>
          <w:rFonts w:ascii="Arial" w:eastAsia="Times New Roman" w:hAnsi="Arial" w:cs="Arial"/>
          <w:b/>
          <w:bCs/>
          <w:i/>
          <w:iCs/>
          <w:color w:val="222222"/>
          <w:sz w:val="21"/>
          <w:szCs w:val="21"/>
          <w:bdr w:val="none" w:sz="0" w:space="0" w:color="auto" w:frame="1"/>
          <w:lang w:eastAsia="nl-NL"/>
        </w:rPr>
        <w:t>Trainer:</w:t>
      </w:r>
      <w:r w:rsidRPr="007516F9">
        <w:rPr>
          <w:rFonts w:ascii="Arial" w:eastAsia="Times New Roman" w:hAnsi="Arial" w:cs="Arial"/>
          <w:color w:val="333333"/>
          <w:sz w:val="21"/>
          <w:szCs w:val="21"/>
          <w:lang w:eastAsia="nl-NL"/>
        </w:rPr>
        <w:t xml:space="preserve"> soms is het interessant te weten welke waarde </w:t>
      </w:r>
      <w:proofErr w:type="spellStart"/>
      <w:r w:rsidRPr="007516F9">
        <w:rPr>
          <w:rFonts w:ascii="Arial" w:eastAsia="Times New Roman" w:hAnsi="Arial" w:cs="Arial"/>
          <w:color w:val="333333"/>
          <w:sz w:val="21"/>
          <w:szCs w:val="21"/>
          <w:lang w:eastAsia="nl-NL"/>
        </w:rPr>
        <w:t>deelnemeren</w:t>
      </w:r>
      <w:proofErr w:type="spellEnd"/>
      <w:r w:rsidRPr="007516F9">
        <w:rPr>
          <w:rFonts w:ascii="Arial" w:eastAsia="Times New Roman" w:hAnsi="Arial" w:cs="Arial"/>
          <w:color w:val="333333"/>
          <w:sz w:val="21"/>
          <w:szCs w:val="21"/>
          <w:lang w:eastAsia="nl-NL"/>
        </w:rPr>
        <w:t xml:space="preserve"> hechten aan bepaalde begrippen of antwoorden. Met de optie </w:t>
      </w:r>
      <w:r w:rsidRPr="007516F9">
        <w:rPr>
          <w:rFonts w:ascii="Arial" w:eastAsia="Times New Roman" w:hAnsi="Arial" w:cs="Arial"/>
          <w:i/>
          <w:iCs/>
          <w:color w:val="444444"/>
          <w:sz w:val="21"/>
          <w:szCs w:val="21"/>
          <w:bdr w:val="none" w:sz="0" w:space="0" w:color="auto" w:frame="1"/>
          <w:lang w:eastAsia="nl-NL"/>
        </w:rPr>
        <w:t>100-points</w:t>
      </w:r>
      <w:r w:rsidRPr="007516F9">
        <w:rPr>
          <w:rFonts w:ascii="Arial" w:eastAsia="Times New Roman" w:hAnsi="Arial" w:cs="Arial"/>
          <w:color w:val="333333"/>
          <w:sz w:val="21"/>
          <w:szCs w:val="21"/>
          <w:lang w:eastAsia="nl-NL"/>
        </w:rPr>
        <w:t xml:space="preserve"> kom je hierachter. Type na het kiezen van een naam voor de presentatie je de vraag in. Vervolgens geef je de antwoordmogelijkheden aan, </w:t>
      </w:r>
      <w:r w:rsidRPr="007516F9">
        <w:rPr>
          <w:rFonts w:ascii="Arial" w:eastAsia="Times New Roman" w:hAnsi="Arial" w:cs="Arial"/>
          <w:color w:val="333333"/>
          <w:sz w:val="21"/>
          <w:szCs w:val="21"/>
          <w:lang w:eastAsia="nl-NL"/>
        </w:rPr>
        <w:lastRenderedPageBreak/>
        <w:t>maximaal tien. Door op bewaren te </w:t>
      </w:r>
      <w:proofErr w:type="gramStart"/>
      <w:r w:rsidRPr="007516F9">
        <w:rPr>
          <w:rFonts w:ascii="Arial" w:eastAsia="Times New Roman" w:hAnsi="Arial" w:cs="Arial"/>
          <w:color w:val="333333"/>
          <w:sz w:val="21"/>
          <w:szCs w:val="21"/>
          <w:lang w:eastAsia="nl-NL"/>
        </w:rPr>
        <w:t>klikken ,</w:t>
      </w:r>
      <w:proofErr w:type="gramEnd"/>
      <w:r w:rsidRPr="007516F9">
        <w:rPr>
          <w:rFonts w:ascii="Arial" w:eastAsia="Times New Roman" w:hAnsi="Arial" w:cs="Arial"/>
          <w:color w:val="333333"/>
          <w:sz w:val="21"/>
          <w:szCs w:val="21"/>
          <w:lang w:eastAsia="nl-NL"/>
        </w:rPr>
        <w:t xml:space="preserve"> start de presentatie en kan de deelnemer inloggen. Hij ziet de vraag en de antwoordmogelijkheden en moet 100 punten verdelen (via stapjes van 10). De resultaten worden direct verwerkt.</w:t>
      </w:r>
    </w:p>
    <w:p w:rsidR="0068190A" w:rsidRPr="007516F9" w:rsidRDefault="0068190A" w:rsidP="0068190A">
      <w:pPr>
        <w:textAlignment w:val="baseline"/>
        <w:rPr>
          <w:rFonts w:ascii="Arial" w:eastAsia="Times New Roman" w:hAnsi="Arial" w:cs="Arial"/>
          <w:b/>
          <w:bCs/>
          <w:i/>
          <w:iCs/>
          <w:color w:val="222222"/>
          <w:sz w:val="21"/>
          <w:szCs w:val="21"/>
          <w:bdr w:val="none" w:sz="0" w:space="0" w:color="auto" w:frame="1"/>
          <w:lang w:eastAsia="nl-NL"/>
        </w:rPr>
      </w:pPr>
    </w:p>
    <w:p w:rsidR="0068190A" w:rsidRPr="007516F9" w:rsidRDefault="0068190A" w:rsidP="0068190A">
      <w:pPr>
        <w:textAlignment w:val="baseline"/>
        <w:rPr>
          <w:rFonts w:ascii="Arial" w:eastAsia="Times New Roman" w:hAnsi="Arial" w:cs="Arial"/>
          <w:color w:val="333333"/>
          <w:sz w:val="21"/>
          <w:szCs w:val="21"/>
          <w:lang w:eastAsia="nl-NL"/>
        </w:rPr>
      </w:pPr>
      <w:r w:rsidRPr="007516F9">
        <w:rPr>
          <w:rFonts w:ascii="Arial" w:eastAsia="Times New Roman" w:hAnsi="Arial" w:cs="Arial"/>
          <w:b/>
          <w:bCs/>
          <w:i/>
          <w:iCs/>
          <w:color w:val="222222"/>
          <w:sz w:val="21"/>
          <w:szCs w:val="21"/>
          <w:bdr w:val="none" w:sz="0" w:space="0" w:color="auto" w:frame="1"/>
          <w:lang w:eastAsia="nl-NL"/>
        </w:rPr>
        <w:t>Hoorcollegedocent: </w:t>
      </w:r>
      <w:r w:rsidRPr="007516F9">
        <w:rPr>
          <w:rFonts w:ascii="Arial" w:eastAsia="Times New Roman" w:hAnsi="Arial" w:cs="Arial"/>
          <w:color w:val="333333"/>
          <w:sz w:val="21"/>
          <w:szCs w:val="21"/>
          <w:lang w:eastAsia="nl-NL"/>
        </w:rPr>
        <w:t xml:space="preserve">het activeren van voorkennis of het willen betrekken van </w:t>
      </w:r>
      <w:proofErr w:type="spellStart"/>
      <w:r w:rsidRPr="007516F9">
        <w:rPr>
          <w:rFonts w:ascii="Arial" w:eastAsia="Times New Roman" w:hAnsi="Arial" w:cs="Arial"/>
          <w:color w:val="333333"/>
          <w:sz w:val="21"/>
          <w:szCs w:val="21"/>
          <w:lang w:eastAsia="nl-NL"/>
        </w:rPr>
        <w:t>deelnemeren</w:t>
      </w:r>
      <w:proofErr w:type="spellEnd"/>
      <w:r w:rsidRPr="007516F9">
        <w:rPr>
          <w:rFonts w:ascii="Arial" w:eastAsia="Times New Roman" w:hAnsi="Arial" w:cs="Arial"/>
          <w:color w:val="333333"/>
          <w:sz w:val="21"/>
          <w:szCs w:val="21"/>
          <w:lang w:eastAsia="nl-NL"/>
        </w:rPr>
        <w:t xml:space="preserve"> bij een hoorcollege is altijd een uitdaging. De optie woordwolk (</w:t>
      </w:r>
      <w:proofErr w:type="spellStart"/>
      <w:r w:rsidRPr="007516F9">
        <w:rPr>
          <w:rFonts w:ascii="Arial" w:eastAsia="Times New Roman" w:hAnsi="Arial" w:cs="Arial"/>
          <w:i/>
          <w:iCs/>
          <w:color w:val="444444"/>
          <w:sz w:val="21"/>
          <w:szCs w:val="21"/>
          <w:bdr w:val="none" w:sz="0" w:space="0" w:color="auto" w:frame="1"/>
          <w:lang w:eastAsia="nl-NL"/>
        </w:rPr>
        <w:t>wordcloud</w:t>
      </w:r>
      <w:proofErr w:type="spellEnd"/>
      <w:r w:rsidRPr="007516F9">
        <w:rPr>
          <w:rFonts w:ascii="Arial" w:eastAsia="Times New Roman" w:hAnsi="Arial" w:cs="Arial"/>
          <w:color w:val="333333"/>
          <w:sz w:val="21"/>
          <w:szCs w:val="21"/>
          <w:lang w:eastAsia="nl-NL"/>
        </w:rPr>
        <w:t>) is hiervoor zeer geschikt, zeker als je deze inzet aan het begin van een hoorcollege. Na het aanmaken van een woordwolk wordt gevraagd een vraag te formuleren, bijvoorbeeld ‘waar denk je aan bij het woord …’. </w:t>
      </w:r>
      <w:r w:rsidRPr="007516F9">
        <w:rPr>
          <w:rFonts w:ascii="Arial" w:eastAsia="Times New Roman" w:hAnsi="Arial" w:cs="Arial"/>
          <w:b/>
          <w:bCs/>
          <w:noProof/>
          <w:color w:val="EC6707"/>
          <w:sz w:val="21"/>
          <w:szCs w:val="21"/>
          <w:bdr w:val="none" w:sz="0" w:space="0" w:color="auto" w:frame="1"/>
          <w:lang w:eastAsia="nl-NL"/>
        </w:rPr>
        <w:drawing>
          <wp:inline distT="0" distB="0" distL="0" distR="0">
            <wp:extent cx="3814445" cy="1856740"/>
            <wp:effectExtent l="0" t="0" r="0" b="0"/>
            <wp:docPr id="1" name="Afbeelding 1" descr="Afbeelding met circuit, groen, racket, zitten&#10;&#10;Automatisch gegenereerde beschrijvi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circuit, groen, racket, zitten&#10;&#10;Automatisch gegenereerde beschrijvi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4445" cy="1856740"/>
                    </a:xfrm>
                    <a:prstGeom prst="rect">
                      <a:avLst/>
                    </a:prstGeom>
                    <a:noFill/>
                    <a:ln>
                      <a:noFill/>
                    </a:ln>
                  </pic:spPr>
                </pic:pic>
              </a:graphicData>
            </a:graphic>
          </wp:inline>
        </w:drawing>
      </w:r>
      <w:r w:rsidRPr="007516F9">
        <w:rPr>
          <w:rFonts w:ascii="Arial" w:eastAsia="Times New Roman" w:hAnsi="Arial" w:cs="Arial"/>
          <w:color w:val="333333"/>
          <w:sz w:val="21"/>
          <w:szCs w:val="21"/>
          <w:lang w:eastAsia="nl-NL"/>
        </w:rPr>
        <w:t>Je stelt in hoeveel keer een deelnemer antwoord kan geven. Drie is een goed aantal, dat geeft enerzijds de deelnemer de mogelijkheid ook minder dan drie antwoorden in te voeren, maar het limiteert tegelijkertijd. Nadat de deelnemer zijn antwoorden heeft ingevoerd worden deze direct verwerkt in de woordwolk wat een boeiend effect is.</w:t>
      </w:r>
    </w:p>
    <w:p w:rsidR="0068190A" w:rsidRPr="007516F9" w:rsidRDefault="0068190A" w:rsidP="0068190A">
      <w:pPr>
        <w:textAlignment w:val="baseline"/>
        <w:outlineLvl w:val="2"/>
        <w:rPr>
          <w:rFonts w:ascii="Arial" w:eastAsia="Times New Roman" w:hAnsi="Arial" w:cs="Arial"/>
          <w:b/>
          <w:bCs/>
          <w:color w:val="111111"/>
          <w:sz w:val="29"/>
          <w:szCs w:val="29"/>
          <w:lang w:eastAsia="nl-NL"/>
        </w:rPr>
      </w:pPr>
    </w:p>
    <w:p w:rsidR="0068190A" w:rsidRPr="007516F9" w:rsidRDefault="0068190A" w:rsidP="0068190A">
      <w:pPr>
        <w:textAlignment w:val="baseline"/>
        <w:outlineLvl w:val="2"/>
        <w:rPr>
          <w:rFonts w:ascii="Arial" w:eastAsia="Times New Roman" w:hAnsi="Arial" w:cs="Arial"/>
          <w:b/>
          <w:bCs/>
          <w:color w:val="111111"/>
          <w:sz w:val="29"/>
          <w:szCs w:val="29"/>
          <w:lang w:eastAsia="nl-NL"/>
        </w:rPr>
      </w:pPr>
      <w:r w:rsidRPr="007516F9">
        <w:rPr>
          <w:rFonts w:ascii="Arial" w:eastAsia="Times New Roman" w:hAnsi="Arial" w:cs="Arial"/>
          <w:b/>
          <w:bCs/>
          <w:color w:val="111111"/>
          <w:sz w:val="29"/>
          <w:szCs w:val="29"/>
          <w:lang w:eastAsia="nl-NL"/>
        </w:rPr>
        <w:t>Tips, trucs en meer</w:t>
      </w:r>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Het is mogelijk de uitslag van een quiz te exporteren. Ga naar je dashboard en achter elke presentaties vind je vier icoontjes (zie afbeelding). Klik op </w:t>
      </w:r>
      <w:r w:rsidRPr="007516F9">
        <w:rPr>
          <w:rFonts w:ascii="Arial" w:eastAsia="Times New Roman" w:hAnsi="Arial" w:cs="Arial"/>
          <w:i/>
          <w:iCs/>
          <w:color w:val="444444"/>
          <w:sz w:val="21"/>
          <w:szCs w:val="21"/>
          <w:bdr w:val="none" w:sz="0" w:space="0" w:color="auto" w:frame="1"/>
          <w:lang w:eastAsia="nl-NL"/>
        </w:rPr>
        <w:t xml:space="preserve">export </w:t>
      </w:r>
      <w:proofErr w:type="spellStart"/>
      <w:r w:rsidRPr="007516F9">
        <w:rPr>
          <w:rFonts w:ascii="Arial" w:eastAsia="Times New Roman" w:hAnsi="Arial" w:cs="Arial"/>
          <w:i/>
          <w:iCs/>
          <w:color w:val="444444"/>
          <w:sz w:val="21"/>
          <w:szCs w:val="21"/>
          <w:bdr w:val="none" w:sz="0" w:space="0" w:color="auto" w:frame="1"/>
          <w:lang w:eastAsia="nl-NL"/>
        </w:rPr>
        <w:t>results</w:t>
      </w:r>
      <w:proofErr w:type="spellEnd"/>
      <w:r w:rsidRPr="007516F9">
        <w:rPr>
          <w:rFonts w:ascii="Arial" w:eastAsia="Times New Roman" w:hAnsi="Arial" w:cs="Arial"/>
          <w:color w:val="333333"/>
          <w:sz w:val="21"/>
          <w:szCs w:val="21"/>
          <w:lang w:eastAsia="nl-NL"/>
        </w:rPr>
        <w:t>, en in een volgend venster heb je de mogelijkheid om de resultaten te bewaren als pdf of als </w:t>
      </w:r>
      <w:proofErr w:type="spellStart"/>
      <w:r w:rsidRPr="007516F9">
        <w:rPr>
          <w:rFonts w:ascii="Arial" w:eastAsia="Times New Roman" w:hAnsi="Arial" w:cs="Arial"/>
          <w:i/>
          <w:iCs/>
          <w:color w:val="444444"/>
          <w:sz w:val="21"/>
          <w:szCs w:val="21"/>
          <w:bdr w:val="none" w:sz="0" w:space="0" w:color="auto" w:frame="1"/>
          <w:lang w:eastAsia="nl-NL"/>
        </w:rPr>
        <w:t>presentation</w:t>
      </w:r>
      <w:proofErr w:type="spellEnd"/>
      <w:r w:rsidRPr="007516F9">
        <w:rPr>
          <w:rFonts w:ascii="Arial" w:eastAsia="Times New Roman" w:hAnsi="Arial" w:cs="Arial"/>
          <w:i/>
          <w:iCs/>
          <w:color w:val="444444"/>
          <w:sz w:val="21"/>
          <w:szCs w:val="21"/>
          <w:bdr w:val="none" w:sz="0" w:space="0" w:color="auto" w:frame="1"/>
          <w:lang w:eastAsia="nl-NL"/>
        </w:rPr>
        <w:t xml:space="preserve"> screenshots</w:t>
      </w:r>
      <w:r w:rsidRPr="007516F9">
        <w:rPr>
          <w:rFonts w:ascii="Arial" w:eastAsia="Times New Roman" w:hAnsi="Arial" w:cs="Arial"/>
          <w:color w:val="333333"/>
          <w:sz w:val="21"/>
          <w:szCs w:val="21"/>
          <w:lang w:eastAsia="nl-NL"/>
        </w:rPr>
        <w:t>.</w:t>
      </w:r>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 xml:space="preserve">Bij </w:t>
      </w:r>
      <w:proofErr w:type="spellStart"/>
      <w:r w:rsidRPr="007516F9">
        <w:rPr>
          <w:rFonts w:ascii="Arial" w:eastAsia="Times New Roman" w:hAnsi="Arial" w:cs="Arial"/>
          <w:color w:val="333333"/>
          <w:sz w:val="21"/>
          <w:szCs w:val="21"/>
          <w:lang w:eastAsia="nl-NL"/>
        </w:rPr>
        <w:t>Mentimeter</w:t>
      </w:r>
      <w:proofErr w:type="spellEnd"/>
      <w:r w:rsidRPr="007516F9">
        <w:rPr>
          <w:rFonts w:ascii="Arial" w:eastAsia="Times New Roman" w:hAnsi="Arial" w:cs="Arial"/>
          <w:color w:val="333333"/>
          <w:sz w:val="21"/>
          <w:szCs w:val="21"/>
          <w:lang w:eastAsia="nl-NL"/>
        </w:rPr>
        <w:t xml:space="preserve"> kun het tempo van stemmen kiezen (</w:t>
      </w:r>
      <w:proofErr w:type="spellStart"/>
      <w:r w:rsidRPr="007516F9">
        <w:rPr>
          <w:rFonts w:ascii="Arial" w:eastAsia="Times New Roman" w:hAnsi="Arial" w:cs="Arial"/>
          <w:i/>
          <w:iCs/>
          <w:color w:val="444444"/>
          <w:sz w:val="21"/>
          <w:szCs w:val="21"/>
          <w:bdr w:val="none" w:sz="0" w:space="0" w:color="auto" w:frame="1"/>
          <w:lang w:eastAsia="nl-NL"/>
        </w:rPr>
        <w:t>voting</w:t>
      </w:r>
      <w:proofErr w:type="spellEnd"/>
      <w:r w:rsidRPr="007516F9">
        <w:rPr>
          <w:rFonts w:ascii="Arial" w:eastAsia="Times New Roman" w:hAnsi="Arial" w:cs="Arial"/>
          <w:i/>
          <w:iCs/>
          <w:color w:val="444444"/>
          <w:sz w:val="21"/>
          <w:szCs w:val="21"/>
          <w:bdr w:val="none" w:sz="0" w:space="0" w:color="auto" w:frame="1"/>
          <w:lang w:eastAsia="nl-NL"/>
        </w:rPr>
        <w:t xml:space="preserve"> pace</w:t>
      </w:r>
      <w:r w:rsidRPr="007516F9">
        <w:rPr>
          <w:rFonts w:ascii="Arial" w:eastAsia="Times New Roman" w:hAnsi="Arial" w:cs="Arial"/>
          <w:color w:val="333333"/>
          <w:sz w:val="21"/>
          <w:szCs w:val="21"/>
          <w:lang w:eastAsia="nl-NL"/>
        </w:rPr>
        <w:t>). Standaard staat deze op </w:t>
      </w:r>
      <w:proofErr w:type="spellStart"/>
      <w:r w:rsidRPr="007516F9">
        <w:rPr>
          <w:rFonts w:ascii="Arial" w:eastAsia="Times New Roman" w:hAnsi="Arial" w:cs="Arial"/>
          <w:i/>
          <w:iCs/>
          <w:color w:val="444444"/>
          <w:sz w:val="21"/>
          <w:szCs w:val="21"/>
          <w:bdr w:val="none" w:sz="0" w:space="0" w:color="auto" w:frame="1"/>
          <w:lang w:eastAsia="nl-NL"/>
        </w:rPr>
        <w:t>presenter’s</w:t>
      </w:r>
      <w:proofErr w:type="spellEnd"/>
      <w:r w:rsidRPr="007516F9">
        <w:rPr>
          <w:rFonts w:ascii="Arial" w:eastAsia="Times New Roman" w:hAnsi="Arial" w:cs="Arial"/>
          <w:i/>
          <w:iCs/>
          <w:color w:val="444444"/>
          <w:sz w:val="21"/>
          <w:szCs w:val="21"/>
          <w:bdr w:val="none" w:sz="0" w:space="0" w:color="auto" w:frame="1"/>
          <w:lang w:eastAsia="nl-NL"/>
        </w:rPr>
        <w:t xml:space="preserve"> pace</w:t>
      </w:r>
      <w:r w:rsidRPr="007516F9">
        <w:rPr>
          <w:rFonts w:ascii="Arial" w:eastAsia="Times New Roman" w:hAnsi="Arial" w:cs="Arial"/>
          <w:color w:val="333333"/>
          <w:sz w:val="21"/>
          <w:szCs w:val="21"/>
          <w:lang w:eastAsia="nl-NL"/>
        </w:rPr>
        <w:t>, waarbij de docent bepaalt wanneer de volgende vraag in beeld verschijnt. Als je wilt dat de deelnemer zelf het tempo bepaalt kies je voor </w:t>
      </w:r>
      <w:proofErr w:type="spellStart"/>
      <w:r w:rsidRPr="007516F9">
        <w:rPr>
          <w:rFonts w:ascii="Arial" w:eastAsia="Times New Roman" w:hAnsi="Arial" w:cs="Arial"/>
          <w:i/>
          <w:iCs/>
          <w:color w:val="444444"/>
          <w:sz w:val="21"/>
          <w:szCs w:val="21"/>
          <w:bdr w:val="none" w:sz="0" w:space="0" w:color="auto" w:frame="1"/>
          <w:lang w:eastAsia="nl-NL"/>
        </w:rPr>
        <w:t>audience</w:t>
      </w:r>
      <w:proofErr w:type="spellEnd"/>
      <w:r w:rsidRPr="007516F9">
        <w:rPr>
          <w:rFonts w:ascii="Arial" w:eastAsia="Times New Roman" w:hAnsi="Arial" w:cs="Arial"/>
          <w:i/>
          <w:iCs/>
          <w:color w:val="444444"/>
          <w:sz w:val="21"/>
          <w:szCs w:val="21"/>
          <w:bdr w:val="none" w:sz="0" w:space="0" w:color="auto" w:frame="1"/>
          <w:lang w:eastAsia="nl-NL"/>
        </w:rPr>
        <w:t xml:space="preserve"> pace</w:t>
      </w:r>
      <w:r w:rsidRPr="007516F9">
        <w:rPr>
          <w:rFonts w:ascii="Arial" w:eastAsia="Times New Roman" w:hAnsi="Arial" w:cs="Arial"/>
          <w:color w:val="333333"/>
          <w:sz w:val="21"/>
          <w:szCs w:val="21"/>
          <w:lang w:eastAsia="nl-NL"/>
        </w:rPr>
        <w:t>.</w:t>
      </w:r>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Standaard staat de achtergrond (</w:t>
      </w:r>
      <w:proofErr w:type="spellStart"/>
      <w:r w:rsidRPr="007516F9">
        <w:rPr>
          <w:rFonts w:ascii="Arial" w:eastAsia="Times New Roman" w:hAnsi="Arial" w:cs="Arial"/>
          <w:color w:val="333333"/>
          <w:sz w:val="21"/>
          <w:szCs w:val="21"/>
          <w:lang w:eastAsia="nl-NL"/>
        </w:rPr>
        <w:t>theme</w:t>
      </w:r>
      <w:proofErr w:type="spellEnd"/>
      <w:r w:rsidRPr="007516F9">
        <w:rPr>
          <w:rFonts w:ascii="Arial" w:eastAsia="Times New Roman" w:hAnsi="Arial" w:cs="Arial"/>
          <w:color w:val="333333"/>
          <w:sz w:val="21"/>
          <w:szCs w:val="21"/>
          <w:lang w:eastAsia="nl-NL"/>
        </w:rPr>
        <w:t>) op </w:t>
      </w:r>
      <w:r w:rsidRPr="007516F9">
        <w:rPr>
          <w:rFonts w:ascii="Arial" w:eastAsia="Times New Roman" w:hAnsi="Arial" w:cs="Arial"/>
          <w:i/>
          <w:iCs/>
          <w:color w:val="444444"/>
          <w:sz w:val="21"/>
          <w:szCs w:val="21"/>
          <w:bdr w:val="none" w:sz="0" w:space="0" w:color="auto" w:frame="1"/>
          <w:lang w:eastAsia="nl-NL"/>
        </w:rPr>
        <w:t>light</w:t>
      </w:r>
      <w:r w:rsidRPr="007516F9">
        <w:rPr>
          <w:rFonts w:ascii="Arial" w:eastAsia="Times New Roman" w:hAnsi="Arial" w:cs="Arial"/>
          <w:color w:val="333333"/>
          <w:sz w:val="21"/>
          <w:szCs w:val="21"/>
          <w:lang w:eastAsia="nl-NL"/>
        </w:rPr>
        <w:t>. Maar er zijn meer keuzes zoals </w:t>
      </w:r>
      <w:proofErr w:type="spellStart"/>
      <w:r w:rsidRPr="007516F9">
        <w:rPr>
          <w:rFonts w:ascii="Arial" w:eastAsia="Times New Roman" w:hAnsi="Arial" w:cs="Arial"/>
          <w:i/>
          <w:iCs/>
          <w:color w:val="444444"/>
          <w:sz w:val="21"/>
          <w:szCs w:val="21"/>
          <w:bdr w:val="none" w:sz="0" w:space="0" w:color="auto" w:frame="1"/>
          <w:lang w:eastAsia="nl-NL"/>
        </w:rPr>
        <w:t>dark</w:t>
      </w:r>
      <w:proofErr w:type="spellEnd"/>
      <w:r w:rsidRPr="007516F9">
        <w:rPr>
          <w:rFonts w:ascii="Arial" w:eastAsia="Times New Roman" w:hAnsi="Arial" w:cs="Arial"/>
          <w:color w:val="333333"/>
          <w:sz w:val="21"/>
          <w:szCs w:val="21"/>
          <w:lang w:eastAsia="nl-NL"/>
        </w:rPr>
        <w:t> en </w:t>
      </w:r>
      <w:proofErr w:type="spellStart"/>
      <w:r w:rsidRPr="007516F9">
        <w:rPr>
          <w:rFonts w:ascii="Arial" w:eastAsia="Times New Roman" w:hAnsi="Arial" w:cs="Arial"/>
          <w:i/>
          <w:iCs/>
          <w:color w:val="444444"/>
          <w:sz w:val="21"/>
          <w:szCs w:val="21"/>
          <w:bdr w:val="none" w:sz="0" w:space="0" w:color="auto" w:frame="1"/>
          <w:lang w:eastAsia="nl-NL"/>
        </w:rPr>
        <w:t>brick</w:t>
      </w:r>
      <w:proofErr w:type="spellEnd"/>
      <w:r w:rsidRPr="007516F9">
        <w:rPr>
          <w:rFonts w:ascii="Arial" w:eastAsia="Times New Roman" w:hAnsi="Arial" w:cs="Arial"/>
          <w:i/>
          <w:iCs/>
          <w:color w:val="444444"/>
          <w:sz w:val="21"/>
          <w:szCs w:val="21"/>
          <w:bdr w:val="none" w:sz="0" w:space="0" w:color="auto" w:frame="1"/>
          <w:lang w:eastAsia="nl-NL"/>
        </w:rPr>
        <w:t xml:space="preserve"> </w:t>
      </w:r>
      <w:proofErr w:type="spellStart"/>
      <w:r w:rsidRPr="007516F9">
        <w:rPr>
          <w:rFonts w:ascii="Arial" w:eastAsia="Times New Roman" w:hAnsi="Arial" w:cs="Arial"/>
          <w:i/>
          <w:iCs/>
          <w:color w:val="444444"/>
          <w:sz w:val="21"/>
          <w:szCs w:val="21"/>
          <w:bdr w:val="none" w:sz="0" w:space="0" w:color="auto" w:frame="1"/>
          <w:lang w:eastAsia="nl-NL"/>
        </w:rPr>
        <w:t>wall</w:t>
      </w:r>
      <w:proofErr w:type="spellEnd"/>
      <w:r w:rsidRPr="007516F9">
        <w:rPr>
          <w:rFonts w:ascii="Arial" w:eastAsia="Times New Roman" w:hAnsi="Arial" w:cs="Arial"/>
          <w:color w:val="333333"/>
          <w:sz w:val="21"/>
          <w:szCs w:val="21"/>
          <w:lang w:eastAsia="nl-NL"/>
        </w:rPr>
        <w:t>.</w:t>
      </w:r>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Je kunt altijd de naam van de presentatie veranderen door op het ‘pennetje’ te klikken die achter de naam staat.</w:t>
      </w:r>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 xml:space="preserve">Handleiding </w:t>
      </w:r>
      <w:proofErr w:type="spellStart"/>
      <w:r w:rsidRPr="007516F9">
        <w:rPr>
          <w:rFonts w:ascii="Arial" w:eastAsia="Times New Roman" w:hAnsi="Arial" w:cs="Arial"/>
          <w:color w:val="333333"/>
          <w:sz w:val="21"/>
          <w:szCs w:val="21"/>
          <w:lang w:eastAsia="nl-NL"/>
        </w:rPr>
        <w:t>Mentimeter</w:t>
      </w:r>
      <w:proofErr w:type="spellEnd"/>
      <w:r w:rsidRPr="007516F9">
        <w:rPr>
          <w:rFonts w:ascii="Arial" w:eastAsia="Times New Roman" w:hAnsi="Arial" w:cs="Arial"/>
          <w:color w:val="333333"/>
          <w:sz w:val="21"/>
          <w:szCs w:val="21"/>
          <w:lang w:eastAsia="nl-NL"/>
        </w:rPr>
        <w:t xml:space="preserve"> via </w:t>
      </w:r>
      <w:hyperlink r:id="rId11" w:tgtFrame="_blank" w:history="1">
        <w:r w:rsidRPr="007516F9">
          <w:rPr>
            <w:rFonts w:ascii="Arial" w:eastAsia="Times New Roman" w:hAnsi="Arial" w:cs="Arial"/>
            <w:b/>
            <w:bCs/>
            <w:color w:val="EC6707"/>
            <w:sz w:val="21"/>
            <w:szCs w:val="21"/>
            <w:u w:val="single"/>
            <w:bdr w:val="none" w:sz="0" w:space="0" w:color="auto" w:frame="1"/>
            <w:lang w:eastAsia="nl-NL"/>
          </w:rPr>
          <w:t>www.mentimeter.com/how-to</w:t>
        </w:r>
      </w:hyperlink>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Via YouTube zijn diverse </w:t>
      </w:r>
      <w:hyperlink r:id="rId12" w:tgtFrame="_blank" w:history="1">
        <w:r w:rsidRPr="007516F9">
          <w:rPr>
            <w:rFonts w:ascii="Arial" w:eastAsia="Times New Roman" w:hAnsi="Arial" w:cs="Arial"/>
            <w:b/>
            <w:bCs/>
            <w:color w:val="EC6707"/>
            <w:sz w:val="21"/>
            <w:szCs w:val="21"/>
            <w:u w:val="single"/>
            <w:bdr w:val="none" w:sz="0" w:space="0" w:color="auto" w:frame="1"/>
            <w:lang w:eastAsia="nl-NL"/>
          </w:rPr>
          <w:t>instructievideo’s</w:t>
        </w:r>
      </w:hyperlink>
      <w:r w:rsidRPr="007516F9">
        <w:rPr>
          <w:rFonts w:ascii="Arial" w:eastAsia="Times New Roman" w:hAnsi="Arial" w:cs="Arial"/>
          <w:color w:val="333333"/>
          <w:sz w:val="21"/>
          <w:szCs w:val="21"/>
          <w:lang w:eastAsia="nl-NL"/>
        </w:rPr>
        <w:t xml:space="preserve"> van </w:t>
      </w:r>
      <w:proofErr w:type="spellStart"/>
      <w:r w:rsidRPr="007516F9">
        <w:rPr>
          <w:rFonts w:ascii="Arial" w:eastAsia="Times New Roman" w:hAnsi="Arial" w:cs="Arial"/>
          <w:color w:val="333333"/>
          <w:sz w:val="21"/>
          <w:szCs w:val="21"/>
          <w:lang w:eastAsia="nl-NL"/>
        </w:rPr>
        <w:t>Mentimeter</w:t>
      </w:r>
      <w:proofErr w:type="spellEnd"/>
      <w:r w:rsidRPr="007516F9">
        <w:rPr>
          <w:rFonts w:ascii="Arial" w:eastAsia="Times New Roman" w:hAnsi="Arial" w:cs="Arial"/>
          <w:color w:val="333333"/>
          <w:sz w:val="21"/>
          <w:szCs w:val="21"/>
          <w:lang w:eastAsia="nl-NL"/>
        </w:rPr>
        <w:t xml:space="preserve"> beschikbaar</w:t>
      </w:r>
    </w:p>
    <w:p w:rsidR="0068190A" w:rsidRPr="007516F9" w:rsidRDefault="0068190A" w:rsidP="0068190A">
      <w:pPr>
        <w:numPr>
          <w:ilvl w:val="0"/>
          <w:numId w:val="2"/>
        </w:numPr>
        <w:textAlignment w:val="baseline"/>
        <w:rPr>
          <w:rFonts w:ascii="Arial" w:eastAsia="Times New Roman" w:hAnsi="Arial" w:cs="Arial"/>
          <w:color w:val="333333"/>
          <w:sz w:val="21"/>
          <w:szCs w:val="21"/>
          <w:lang w:eastAsia="nl-NL"/>
        </w:rPr>
      </w:pPr>
      <w:r w:rsidRPr="007516F9">
        <w:rPr>
          <w:rFonts w:ascii="Arial" w:eastAsia="Times New Roman" w:hAnsi="Arial" w:cs="Arial"/>
          <w:color w:val="333333"/>
          <w:sz w:val="21"/>
          <w:szCs w:val="21"/>
          <w:lang w:eastAsia="nl-NL"/>
        </w:rPr>
        <w:t>Zie ook item over </w:t>
      </w:r>
      <w:hyperlink r:id="rId13" w:tgtFrame="_blank" w:history="1">
        <w:r w:rsidRPr="007516F9">
          <w:rPr>
            <w:rFonts w:ascii="Arial" w:eastAsia="Times New Roman" w:hAnsi="Arial" w:cs="Arial"/>
            <w:b/>
            <w:bCs/>
            <w:color w:val="EC6707"/>
            <w:sz w:val="21"/>
            <w:szCs w:val="21"/>
            <w:u w:val="single"/>
            <w:bdr w:val="none" w:sz="0" w:space="0" w:color="auto" w:frame="1"/>
            <w:lang w:eastAsia="nl-NL"/>
          </w:rPr>
          <w:t>Woordwolk</w:t>
        </w:r>
      </w:hyperlink>
    </w:p>
    <w:p w:rsidR="0068190A" w:rsidRPr="007516F9" w:rsidRDefault="0068190A" w:rsidP="0068190A">
      <w:pPr>
        <w:textAlignment w:val="baseline"/>
        <w:rPr>
          <w:rFonts w:ascii="Arial" w:eastAsia="Times New Roman" w:hAnsi="Arial" w:cs="Arial"/>
          <w:color w:val="333333"/>
          <w:sz w:val="21"/>
          <w:szCs w:val="21"/>
          <w:lang w:eastAsia="nl-NL"/>
        </w:rPr>
      </w:pPr>
      <w:proofErr w:type="gramStart"/>
      <w:r w:rsidRPr="007516F9">
        <w:rPr>
          <w:rFonts w:ascii="Arial" w:eastAsia="Times New Roman" w:hAnsi="Arial" w:cs="Arial"/>
          <w:color w:val="333333"/>
          <w:sz w:val="21"/>
          <w:szCs w:val="21"/>
          <w:lang w:eastAsia="nl-NL"/>
        </w:rPr>
        <w:t>geschikt</w:t>
      </w:r>
      <w:proofErr w:type="gramEnd"/>
      <w:r w:rsidRPr="007516F9">
        <w:rPr>
          <w:rFonts w:ascii="Arial" w:eastAsia="Times New Roman" w:hAnsi="Arial" w:cs="Arial"/>
          <w:color w:val="333333"/>
          <w:sz w:val="21"/>
          <w:szCs w:val="21"/>
          <w:lang w:eastAsia="nl-NL"/>
        </w:rPr>
        <w:t xml:space="preserve">, zeker als je deze inzet aan het begin van een hoorcollege. Na het aanmaken van een woordwolk wordt gevraagd een vraag te formuleren, bijvoorbeeld ‘waar denk je aan bij het woord …’ </w:t>
      </w:r>
    </w:p>
    <w:p w:rsidR="00AA7958" w:rsidRPr="007516F9" w:rsidRDefault="007516F9">
      <w:pPr>
        <w:rPr>
          <w:rFonts w:ascii="Arial" w:hAnsi="Arial" w:cs="Arial"/>
        </w:rPr>
      </w:pPr>
    </w:p>
    <w:sectPr w:rsidR="00AA7958" w:rsidRPr="007516F9" w:rsidSect="001C38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C6BA3"/>
    <w:multiLevelType w:val="multilevel"/>
    <w:tmpl w:val="335A6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946335"/>
    <w:multiLevelType w:val="multilevel"/>
    <w:tmpl w:val="625E2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634B86"/>
    <w:multiLevelType w:val="multilevel"/>
    <w:tmpl w:val="4F5C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721F82"/>
    <w:multiLevelType w:val="multilevel"/>
    <w:tmpl w:val="D7BC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90A"/>
    <w:rsid w:val="001C388E"/>
    <w:rsid w:val="001D63CE"/>
    <w:rsid w:val="001F2951"/>
    <w:rsid w:val="00503C98"/>
    <w:rsid w:val="00577D0F"/>
    <w:rsid w:val="00611C7E"/>
    <w:rsid w:val="0066786A"/>
    <w:rsid w:val="0068190A"/>
    <w:rsid w:val="007516F9"/>
    <w:rsid w:val="00B80BDF"/>
    <w:rsid w:val="00BC5043"/>
    <w:rsid w:val="00EB25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3C85"/>
  <w14:defaultImageDpi w14:val="32767"/>
  <w15:chartTrackingRefBased/>
  <w15:docId w15:val="{5435AA72-839D-3447-A67A-B5413923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68190A"/>
    <w:pPr>
      <w:spacing w:before="100" w:beforeAutospacing="1" w:after="100" w:afterAutospacing="1"/>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68190A"/>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8190A"/>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68190A"/>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68190A"/>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68190A"/>
    <w:rPr>
      <w:color w:val="0000FF"/>
      <w:u w:val="single"/>
    </w:rPr>
  </w:style>
  <w:style w:type="character" w:styleId="Nadruk">
    <w:name w:val="Emphasis"/>
    <w:basedOn w:val="Standaardalinea-lettertype"/>
    <w:uiPriority w:val="20"/>
    <w:qFormat/>
    <w:rsid w:val="0068190A"/>
    <w:rPr>
      <w:i/>
      <w:iCs/>
    </w:rPr>
  </w:style>
  <w:style w:type="character" w:styleId="Zwaar">
    <w:name w:val="Strong"/>
    <w:basedOn w:val="Standaardalinea-lettertype"/>
    <w:uiPriority w:val="22"/>
    <w:qFormat/>
    <w:rsid w:val="006819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4918">
      <w:bodyDiv w:val="1"/>
      <w:marLeft w:val="0"/>
      <w:marRight w:val="0"/>
      <w:marTop w:val="0"/>
      <w:marBottom w:val="0"/>
      <w:divBdr>
        <w:top w:val="none" w:sz="0" w:space="0" w:color="auto"/>
        <w:left w:val="none" w:sz="0" w:space="0" w:color="auto"/>
        <w:bottom w:val="none" w:sz="0" w:space="0" w:color="auto"/>
        <w:right w:val="none" w:sz="0" w:space="0" w:color="auto"/>
      </w:divBdr>
    </w:div>
    <w:div w:id="154679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igitaledidactiek.zuyd.nl/woordwolk/" TargetMode="External"/><Relationship Id="rId3" Type="http://schemas.openxmlformats.org/officeDocument/2006/relationships/settings" Target="settings.xml"/><Relationship Id="rId7" Type="http://schemas.openxmlformats.org/officeDocument/2006/relationships/hyperlink" Target="https://digitaledidactiek.zuyd.nl/wp-content/uploads/2016/10/Mentimeter_openended.png" TargetMode="External"/><Relationship Id="rId12" Type="http://schemas.openxmlformats.org/officeDocument/2006/relationships/hyperlink" Target="https://www.youtube.com/watch?v=P-GjnAfpl2U&amp;list=PLsFGssspaTWe6u-GlUWisdRa1XeThHYH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ntimeter.com/" TargetMode="External"/><Relationship Id="rId11" Type="http://schemas.openxmlformats.org/officeDocument/2006/relationships/hyperlink" Target="https://www.mentimeter.com/how-to"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digitaledidactiek.zuyd.nl/wp-content/uploads/2016/10/Mentimeter.png"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742</Words>
  <Characters>4082</Characters>
  <Application>Microsoft Office Word</Application>
  <DocSecurity>0</DocSecurity>
  <Lines>34</Lines>
  <Paragraphs>9</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Evelien Stedelaar</dc:creator>
  <cp:keywords/>
  <dc:description/>
  <cp:lastModifiedBy>Evelien Stedelaar</cp:lastModifiedBy>
  <cp:revision>2</cp:revision>
  <dcterms:created xsi:type="dcterms:W3CDTF">2020-11-17T10:15:00Z</dcterms:created>
  <dcterms:modified xsi:type="dcterms:W3CDTF">2020-11-23T10:34:00Z</dcterms:modified>
</cp:coreProperties>
</file>